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1895" w14:textId="6049EB53" w:rsidR="005A70CA" w:rsidRPr="007E17C9" w:rsidRDefault="00DB612C" w:rsidP="005729B9">
      <w:pPr>
        <w:jc w:val="center"/>
        <w:rPr>
          <w:rFonts w:ascii="Arial" w:hAnsi="Arial" w:cs="Arial"/>
          <w:b/>
          <w:bCs/>
        </w:rPr>
      </w:pPr>
      <w:r w:rsidRPr="007E17C9">
        <w:rPr>
          <w:rFonts w:ascii="Arial" w:hAnsi="Arial" w:cs="Arial"/>
          <w:b/>
          <w:bCs/>
        </w:rPr>
        <w:t xml:space="preserve">PROGRAMA DE </w:t>
      </w:r>
      <w:r w:rsidR="005729B9" w:rsidRPr="007E17C9">
        <w:rPr>
          <w:rFonts w:ascii="Arial" w:hAnsi="Arial" w:cs="Arial"/>
          <w:b/>
          <w:bCs/>
        </w:rPr>
        <w:t>DESAYUNOS ESCOLARES</w:t>
      </w:r>
      <w:r w:rsidRPr="007E17C9">
        <w:rPr>
          <w:rFonts w:ascii="Arial" w:hAnsi="Arial" w:cs="Arial"/>
          <w:b/>
          <w:bCs/>
        </w:rPr>
        <w:t xml:space="preserve"> PARA EL CICLO 202</w:t>
      </w:r>
      <w:r w:rsidR="007E17C9">
        <w:rPr>
          <w:rFonts w:ascii="Arial" w:hAnsi="Arial" w:cs="Arial"/>
          <w:b/>
          <w:bCs/>
        </w:rPr>
        <w:t>2–2023</w:t>
      </w:r>
    </w:p>
    <w:p w14:paraId="2E480343" w14:textId="1BB1F962" w:rsidR="001A2676" w:rsidRPr="003A69EE" w:rsidRDefault="001A2676" w:rsidP="005729B9">
      <w:pPr>
        <w:jc w:val="center"/>
        <w:rPr>
          <w:rFonts w:ascii="Arial" w:hAnsi="Arial" w:cs="Arial"/>
        </w:rPr>
      </w:pPr>
    </w:p>
    <w:p w14:paraId="15B8E87D" w14:textId="71BBCC9D" w:rsidR="001A2676" w:rsidRPr="003A69EE" w:rsidRDefault="001A2676" w:rsidP="005729B9">
      <w:pPr>
        <w:jc w:val="center"/>
        <w:rPr>
          <w:rFonts w:ascii="Arial" w:hAnsi="Arial" w:cs="Arial"/>
        </w:rPr>
      </w:pPr>
    </w:p>
    <w:p w14:paraId="4CA58EA2" w14:textId="76C76173" w:rsidR="001A2676" w:rsidRPr="003A69EE" w:rsidRDefault="001A2676" w:rsidP="001A2676">
      <w:pPr>
        <w:rPr>
          <w:rFonts w:ascii="Arial" w:hAnsi="Arial" w:cs="Arial"/>
          <w:b/>
          <w:bCs/>
        </w:rPr>
      </w:pPr>
      <w:r w:rsidRPr="003A69EE">
        <w:rPr>
          <w:rFonts w:ascii="Arial" w:hAnsi="Arial" w:cs="Arial"/>
          <w:b/>
          <w:bCs/>
        </w:rPr>
        <w:t>INTRODUCCIÓN</w:t>
      </w:r>
    </w:p>
    <w:p w14:paraId="59F27023" w14:textId="2C9C60BA" w:rsidR="001A2676" w:rsidRPr="003A69EE" w:rsidRDefault="001A2676" w:rsidP="003A69EE">
      <w:pPr>
        <w:jc w:val="both"/>
        <w:rPr>
          <w:rFonts w:ascii="Arial" w:hAnsi="Arial" w:cs="Arial"/>
        </w:rPr>
      </w:pPr>
      <w:r w:rsidRPr="003A69EE">
        <w:rPr>
          <w:rFonts w:ascii="Arial" w:hAnsi="Arial" w:cs="Arial"/>
        </w:rPr>
        <w:t>El programa atiende a niñas, niños y adolescentes que asisten a planteles oficiales del Sistema Educativo del Estado de Jalisco sujetos de asistencia social, con la finalidad de que accedan a alimentos con calidad nutricia mediante la entrega de desayuno en su modalidad fría y caliente, acompañada con acciones complementarias de orientación alimentaria, aseguramiento de la calidad en las que se involucren también padres y madres de familia con el objeto de propiciar hábitos de alimentación saludables.</w:t>
      </w:r>
    </w:p>
    <w:p w14:paraId="195398E1" w14:textId="28794B16" w:rsidR="001A2676" w:rsidRPr="003A69EE" w:rsidRDefault="001A2676" w:rsidP="001A2676">
      <w:pPr>
        <w:rPr>
          <w:rFonts w:ascii="Arial" w:hAnsi="Arial" w:cs="Arial"/>
        </w:rPr>
      </w:pPr>
    </w:p>
    <w:p w14:paraId="5042419D" w14:textId="76C76C4F" w:rsidR="001A2676" w:rsidRPr="003A69EE" w:rsidRDefault="001A2676" w:rsidP="001A2676">
      <w:pPr>
        <w:rPr>
          <w:rFonts w:ascii="Arial" w:hAnsi="Arial" w:cs="Arial"/>
          <w:b/>
          <w:bCs/>
        </w:rPr>
      </w:pPr>
      <w:r w:rsidRPr="003A69EE">
        <w:rPr>
          <w:rFonts w:ascii="Arial" w:hAnsi="Arial" w:cs="Arial"/>
          <w:b/>
          <w:bCs/>
        </w:rPr>
        <w:t>OBJETIVOS</w:t>
      </w:r>
    </w:p>
    <w:p w14:paraId="5B931A05" w14:textId="655F2DB5" w:rsidR="001A2676" w:rsidRPr="003A69EE" w:rsidRDefault="001A2676" w:rsidP="001A2676">
      <w:pPr>
        <w:jc w:val="both"/>
        <w:rPr>
          <w:rFonts w:ascii="Arial" w:hAnsi="Arial" w:cs="Arial"/>
        </w:rPr>
      </w:pPr>
      <w:r w:rsidRPr="003A69EE">
        <w:rPr>
          <w:rFonts w:ascii="Arial" w:hAnsi="Arial" w:cs="Arial"/>
        </w:rPr>
        <w:t>El programa Desayunos Escolares en sus Modalidad:  Caliente, tiene como objetivo particular, favorecer el acceso y promover el consumo de alimentos nutritivos e inocuos de la población en condiciones de vulnerabilidad, que asiste a planteles públicos del Sistema Educativo Nacional, mediante la entrega de desayunos escolares, diseñados con base en criterios de calidad nutricia.</w:t>
      </w:r>
    </w:p>
    <w:p w14:paraId="534500D6" w14:textId="77777777" w:rsidR="001A2676" w:rsidRPr="003A69EE" w:rsidRDefault="001A2676" w:rsidP="005729B9">
      <w:pPr>
        <w:jc w:val="center"/>
        <w:rPr>
          <w:rFonts w:ascii="Arial" w:hAnsi="Arial" w:cs="Arial"/>
        </w:rPr>
      </w:pPr>
    </w:p>
    <w:p w14:paraId="675D38BB" w14:textId="3E1D22F3" w:rsidR="003A37FC" w:rsidRPr="003A69EE" w:rsidRDefault="005729B9" w:rsidP="005729B9">
      <w:pPr>
        <w:rPr>
          <w:rFonts w:ascii="Arial" w:hAnsi="Arial" w:cs="Arial"/>
          <w:b/>
          <w:bCs/>
        </w:rPr>
      </w:pPr>
      <w:r w:rsidRPr="003A69EE">
        <w:rPr>
          <w:rFonts w:ascii="Arial" w:hAnsi="Arial" w:cs="Arial"/>
          <w:b/>
          <w:bCs/>
        </w:rPr>
        <w:t>META</w:t>
      </w:r>
      <w:r w:rsidR="003A69EE" w:rsidRPr="003A69EE">
        <w:rPr>
          <w:rFonts w:ascii="Arial" w:hAnsi="Arial" w:cs="Arial"/>
          <w:b/>
          <w:bCs/>
        </w:rPr>
        <w:t>S</w:t>
      </w:r>
    </w:p>
    <w:p w14:paraId="21B28C88" w14:textId="4A544E34" w:rsidR="003A69EE" w:rsidRPr="003A69EE" w:rsidRDefault="003A69EE" w:rsidP="005729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A69EE">
        <w:rPr>
          <w:rFonts w:ascii="Arial" w:hAnsi="Arial" w:cs="Arial"/>
        </w:rPr>
        <w:t>Visitar los planteles escolares para dar a conocer las Reglas de Operación, correspondiente  Desayunos Escolares, a los directores o encargados de los planteles educativos.</w:t>
      </w:r>
    </w:p>
    <w:p w14:paraId="06FC729B" w14:textId="08030280" w:rsidR="003A69EE" w:rsidRPr="003A69EE" w:rsidRDefault="003A69EE" w:rsidP="005729B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A69EE">
        <w:rPr>
          <w:rFonts w:ascii="Arial" w:hAnsi="Arial" w:cs="Arial"/>
        </w:rPr>
        <w:t xml:space="preserve">Realizar </w:t>
      </w:r>
      <w:r w:rsidR="00DB612C" w:rsidRPr="003A69EE">
        <w:rPr>
          <w:rFonts w:ascii="Arial" w:hAnsi="Arial" w:cs="Arial"/>
        </w:rPr>
        <w:t xml:space="preserve"> </w:t>
      </w:r>
      <w:r w:rsidR="003A37FC" w:rsidRPr="003A69EE">
        <w:rPr>
          <w:rFonts w:ascii="Arial" w:hAnsi="Arial" w:cs="Arial"/>
        </w:rPr>
        <w:t>Acta</w:t>
      </w:r>
      <w:r w:rsidRPr="003A69EE">
        <w:rPr>
          <w:rFonts w:ascii="Arial" w:hAnsi="Arial" w:cs="Arial"/>
        </w:rPr>
        <w:t>s</w:t>
      </w:r>
      <w:r w:rsidR="003A37FC" w:rsidRPr="003A69EE">
        <w:rPr>
          <w:rFonts w:ascii="Arial" w:hAnsi="Arial" w:cs="Arial"/>
        </w:rPr>
        <w:t xml:space="preserve"> de Acuerdos Para el levantamiento de Padrón 202</w:t>
      </w:r>
      <w:r w:rsidRPr="003A69EE">
        <w:rPr>
          <w:rFonts w:ascii="Arial" w:hAnsi="Arial" w:cs="Arial"/>
        </w:rPr>
        <w:t>2</w:t>
      </w:r>
      <w:r w:rsidR="003A37FC" w:rsidRPr="003A69EE">
        <w:rPr>
          <w:rFonts w:ascii="Arial" w:hAnsi="Arial" w:cs="Arial"/>
        </w:rPr>
        <w:t>-202</w:t>
      </w:r>
      <w:r w:rsidRPr="003A69EE">
        <w:rPr>
          <w:rFonts w:ascii="Arial" w:hAnsi="Arial" w:cs="Arial"/>
        </w:rPr>
        <w:t>3</w:t>
      </w:r>
    </w:p>
    <w:p w14:paraId="532D5C8B" w14:textId="15BCDA78" w:rsidR="001517D7" w:rsidRPr="003A69EE" w:rsidRDefault="001517D7" w:rsidP="003A69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A69EE">
        <w:rPr>
          <w:rFonts w:ascii="Arial" w:hAnsi="Arial" w:cs="Arial"/>
        </w:rPr>
        <w:t>Vigilar el control y uso de las cocinas</w:t>
      </w:r>
      <w:r w:rsidR="003A69EE" w:rsidRPr="003A69EE">
        <w:rPr>
          <w:rFonts w:ascii="Arial" w:hAnsi="Arial" w:cs="Arial"/>
        </w:rPr>
        <w:t xml:space="preserve"> MENUTRE.</w:t>
      </w:r>
    </w:p>
    <w:p w14:paraId="46B95583" w14:textId="77777777" w:rsidR="003A69EE" w:rsidRPr="003A69EE" w:rsidRDefault="005729B9" w:rsidP="003A69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A69EE">
        <w:rPr>
          <w:rFonts w:ascii="Arial" w:hAnsi="Arial" w:cs="Arial"/>
        </w:rPr>
        <w:t>Levanta</w:t>
      </w:r>
      <w:r w:rsidR="003A69EE" w:rsidRPr="003A69EE">
        <w:rPr>
          <w:rFonts w:ascii="Arial" w:hAnsi="Arial" w:cs="Arial"/>
        </w:rPr>
        <w:t xml:space="preserve">miento </w:t>
      </w:r>
      <w:r w:rsidRPr="003A69EE">
        <w:rPr>
          <w:rFonts w:ascii="Arial" w:hAnsi="Arial" w:cs="Arial"/>
        </w:rPr>
        <w:t xml:space="preserve"> padrón</w:t>
      </w:r>
      <w:r w:rsidR="003A69EE" w:rsidRPr="003A69EE">
        <w:rPr>
          <w:rFonts w:ascii="Arial" w:hAnsi="Arial" w:cs="Arial"/>
        </w:rPr>
        <w:t xml:space="preserve"> de </w:t>
      </w:r>
      <w:r w:rsidR="00DB612C" w:rsidRPr="003A69EE">
        <w:rPr>
          <w:rFonts w:ascii="Arial" w:hAnsi="Arial" w:cs="Arial"/>
        </w:rPr>
        <w:t xml:space="preserve">Alumnos </w:t>
      </w:r>
      <w:r w:rsidRPr="003A69EE">
        <w:rPr>
          <w:rFonts w:ascii="Arial" w:hAnsi="Arial" w:cs="Arial"/>
        </w:rPr>
        <w:t>del ciclo escolar 202</w:t>
      </w:r>
      <w:r w:rsidR="003A69EE" w:rsidRPr="003A69EE">
        <w:rPr>
          <w:rFonts w:ascii="Arial" w:hAnsi="Arial" w:cs="Arial"/>
        </w:rPr>
        <w:t>2</w:t>
      </w:r>
      <w:r w:rsidRPr="003A69EE">
        <w:rPr>
          <w:rFonts w:ascii="Arial" w:hAnsi="Arial" w:cs="Arial"/>
        </w:rPr>
        <w:t>-202</w:t>
      </w:r>
      <w:r w:rsidR="003A69EE" w:rsidRPr="003A69EE">
        <w:rPr>
          <w:rFonts w:ascii="Arial" w:hAnsi="Arial" w:cs="Arial"/>
        </w:rPr>
        <w:t>3, pretendiendo superar la cantidad de 1,295 alumnos.</w:t>
      </w:r>
    </w:p>
    <w:p w14:paraId="196AFB21" w14:textId="77777777" w:rsidR="003A69EE" w:rsidRPr="003A69EE" w:rsidRDefault="005729B9" w:rsidP="00572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9EE">
        <w:rPr>
          <w:rFonts w:ascii="Arial" w:hAnsi="Arial" w:cs="Arial"/>
        </w:rPr>
        <w:t>Ela</w:t>
      </w:r>
      <w:r w:rsidR="003A69EE" w:rsidRPr="003A69EE">
        <w:rPr>
          <w:rFonts w:ascii="Arial" w:hAnsi="Arial" w:cs="Arial"/>
        </w:rPr>
        <w:t>b</w:t>
      </w:r>
      <w:r w:rsidRPr="003A69EE">
        <w:rPr>
          <w:rFonts w:ascii="Arial" w:hAnsi="Arial" w:cs="Arial"/>
        </w:rPr>
        <w:t xml:space="preserve">orar actas </w:t>
      </w:r>
      <w:r w:rsidR="003A37FC" w:rsidRPr="003A69EE">
        <w:rPr>
          <w:rFonts w:ascii="Arial" w:hAnsi="Arial" w:cs="Arial"/>
        </w:rPr>
        <w:t xml:space="preserve">de </w:t>
      </w:r>
      <w:r w:rsidRPr="003A69EE">
        <w:rPr>
          <w:rFonts w:ascii="Arial" w:hAnsi="Arial" w:cs="Arial"/>
        </w:rPr>
        <w:t xml:space="preserve">comités de contraloría social </w:t>
      </w:r>
      <w:r w:rsidR="003A37FC" w:rsidRPr="003A69EE">
        <w:rPr>
          <w:rFonts w:ascii="Arial" w:hAnsi="Arial" w:cs="Arial"/>
        </w:rPr>
        <w:t>en 13</w:t>
      </w:r>
      <w:r w:rsidR="00E5175E" w:rsidRPr="003A69EE">
        <w:rPr>
          <w:rFonts w:ascii="Arial" w:hAnsi="Arial" w:cs="Arial"/>
        </w:rPr>
        <w:t>%</w:t>
      </w:r>
      <w:r w:rsidR="003A37FC" w:rsidRPr="003A69EE">
        <w:rPr>
          <w:rFonts w:ascii="Arial" w:hAnsi="Arial" w:cs="Arial"/>
        </w:rPr>
        <w:t xml:space="preserve"> Planteles de educación básica del municipio</w:t>
      </w:r>
      <w:r w:rsidR="006B4A03" w:rsidRPr="003A69EE">
        <w:rPr>
          <w:rFonts w:ascii="Arial" w:hAnsi="Arial" w:cs="Arial"/>
        </w:rPr>
        <w:t xml:space="preserve"> con los padres de familia de cada uno de los planteles para llevar a cabo las actividades de la contraloría social.</w:t>
      </w:r>
    </w:p>
    <w:p w14:paraId="2A3F2B1D" w14:textId="1AEB6074" w:rsidR="005729B9" w:rsidRPr="003A69EE" w:rsidRDefault="00DB612C" w:rsidP="003A6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9EE">
        <w:rPr>
          <w:rFonts w:ascii="Arial" w:hAnsi="Arial" w:cs="Arial"/>
        </w:rPr>
        <w:t xml:space="preserve"> </w:t>
      </w:r>
      <w:r w:rsidR="003A69EE" w:rsidRPr="003A69EE">
        <w:rPr>
          <w:rFonts w:ascii="Arial" w:hAnsi="Arial" w:cs="Arial"/>
        </w:rPr>
        <w:t>E</w:t>
      </w:r>
      <w:r w:rsidR="005729B9" w:rsidRPr="003A69EE">
        <w:rPr>
          <w:rFonts w:ascii="Arial" w:hAnsi="Arial" w:cs="Arial"/>
        </w:rPr>
        <w:t xml:space="preserve">ntregar desayunos en la modalidad de calientes de los meses de </w:t>
      </w:r>
      <w:r w:rsidR="003A69EE" w:rsidRPr="003A69EE">
        <w:rPr>
          <w:rFonts w:ascii="Arial" w:hAnsi="Arial" w:cs="Arial"/>
        </w:rPr>
        <w:t>agosto, septiembre, octubre</w:t>
      </w:r>
      <w:r w:rsidR="005729B9" w:rsidRPr="003A69EE">
        <w:rPr>
          <w:rFonts w:ascii="Arial" w:hAnsi="Arial" w:cs="Arial"/>
        </w:rPr>
        <w:t>, noviembre, diciembre</w:t>
      </w:r>
      <w:r w:rsidR="003A69EE" w:rsidRPr="003A69EE">
        <w:rPr>
          <w:rFonts w:ascii="Arial" w:hAnsi="Arial" w:cs="Arial"/>
        </w:rPr>
        <w:t>. 2022.</w:t>
      </w:r>
    </w:p>
    <w:p w14:paraId="52E00A5F" w14:textId="77777777" w:rsidR="003A69EE" w:rsidRPr="003A69EE" w:rsidRDefault="003A69EE" w:rsidP="003A6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027D3875" w14:textId="7C0163EA" w:rsidR="003A37FC" w:rsidRPr="003A69EE" w:rsidRDefault="006B4A03" w:rsidP="005729B9">
      <w:pPr>
        <w:rPr>
          <w:rFonts w:ascii="Arial" w:hAnsi="Arial" w:cs="Arial"/>
        </w:rPr>
      </w:pPr>
      <w:r w:rsidRPr="003A69EE">
        <w:rPr>
          <w:rFonts w:ascii="Arial" w:hAnsi="Arial" w:cs="Arial"/>
        </w:rPr>
        <w:t xml:space="preserve">                                                                </w:t>
      </w:r>
      <w:r w:rsidR="003A37FC" w:rsidRPr="003A69EE">
        <w:rPr>
          <w:rFonts w:ascii="Arial" w:hAnsi="Arial" w:cs="Arial"/>
        </w:rPr>
        <w:t xml:space="preserve">  .-</w:t>
      </w:r>
    </w:p>
    <w:p w14:paraId="31F7EC91" w14:textId="77777777" w:rsidR="006B4A03" w:rsidRPr="003A69EE" w:rsidRDefault="005729B9" w:rsidP="005729B9">
      <w:pPr>
        <w:rPr>
          <w:rFonts w:ascii="Arial" w:hAnsi="Arial" w:cs="Arial"/>
        </w:rPr>
      </w:pPr>
      <w:r w:rsidRPr="003A69EE">
        <w:rPr>
          <w:rFonts w:ascii="Arial" w:hAnsi="Arial" w:cs="Arial"/>
        </w:rPr>
        <w:t xml:space="preserve">      </w:t>
      </w:r>
    </w:p>
    <w:p w14:paraId="2E07A228" w14:textId="77777777" w:rsidR="006B4A03" w:rsidRPr="003A69EE" w:rsidRDefault="006B4A03" w:rsidP="005729B9">
      <w:pPr>
        <w:rPr>
          <w:rFonts w:ascii="Arial" w:hAnsi="Arial" w:cs="Arial"/>
        </w:rPr>
      </w:pPr>
    </w:p>
    <w:p w14:paraId="621A327E" w14:textId="77777777" w:rsidR="006B4A03" w:rsidRPr="003A69EE" w:rsidRDefault="006B4A03" w:rsidP="005729B9">
      <w:pPr>
        <w:rPr>
          <w:rFonts w:ascii="Arial" w:hAnsi="Arial" w:cs="Arial"/>
        </w:rPr>
      </w:pPr>
    </w:p>
    <w:p w14:paraId="586F781E" w14:textId="77777777" w:rsidR="006B4A03" w:rsidRPr="003A69EE" w:rsidRDefault="006B4A03" w:rsidP="005729B9">
      <w:pPr>
        <w:rPr>
          <w:rFonts w:ascii="Arial" w:hAnsi="Arial" w:cs="Arial"/>
        </w:rPr>
      </w:pPr>
    </w:p>
    <w:p w14:paraId="60ED53E6" w14:textId="57844ADA" w:rsidR="006B4A03" w:rsidRPr="007E17C9" w:rsidRDefault="003A69EE" w:rsidP="003A69EE">
      <w:pPr>
        <w:jc w:val="center"/>
        <w:rPr>
          <w:rFonts w:ascii="Arial" w:hAnsi="Arial" w:cs="Arial"/>
          <w:b/>
          <w:bCs/>
        </w:rPr>
      </w:pPr>
      <w:r w:rsidRPr="007E17C9">
        <w:rPr>
          <w:rFonts w:ascii="Arial" w:hAnsi="Arial" w:cs="Arial"/>
          <w:b/>
          <w:bCs/>
        </w:rPr>
        <w:lastRenderedPageBreak/>
        <w:t>CRONOLOGIA DE LAS ACTIVIDADES</w:t>
      </w:r>
    </w:p>
    <w:p w14:paraId="43C0B4E2" w14:textId="77777777" w:rsidR="006B4A03" w:rsidRPr="003A69EE" w:rsidRDefault="006B4A03" w:rsidP="005729B9">
      <w:pPr>
        <w:rPr>
          <w:rFonts w:ascii="Arial" w:hAnsi="Arial" w:cs="Arial"/>
        </w:rPr>
      </w:pPr>
    </w:p>
    <w:p w14:paraId="050270BF" w14:textId="77777777" w:rsidR="00BF6DE4" w:rsidRPr="003A69EE" w:rsidRDefault="00BF6DE4" w:rsidP="00BF6DE4">
      <w:pPr>
        <w:rPr>
          <w:rFonts w:ascii="Arial" w:hAnsi="Arial" w:cs="Arial"/>
        </w:rPr>
      </w:pPr>
      <w:r w:rsidRPr="003A69EE">
        <w:rPr>
          <w:rFonts w:ascii="Arial" w:hAnsi="Arial" w:cs="Arial"/>
          <w:b/>
          <w:bCs/>
        </w:rPr>
        <w:t>OBJETIVO:</w:t>
      </w:r>
      <w:r w:rsidRPr="003A69EE">
        <w:rPr>
          <w:rFonts w:ascii="Arial" w:hAnsi="Arial" w:cs="Arial"/>
        </w:rPr>
        <w:t xml:space="preserve"> Brindar asistencia social alimentaria a la población escolar vulnerable que representen una mala nutrición o estén en riesgo de desarrollarla mediante la entrega de desayunos escolares.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1795"/>
        <w:gridCol w:w="1193"/>
        <w:gridCol w:w="1303"/>
        <w:gridCol w:w="1855"/>
        <w:gridCol w:w="2074"/>
      </w:tblGrid>
      <w:tr w:rsidR="00DB612C" w:rsidRPr="003A69EE" w14:paraId="52CDDE5B" w14:textId="77777777" w:rsidTr="00DB612C">
        <w:tc>
          <w:tcPr>
            <w:tcW w:w="562" w:type="dxa"/>
          </w:tcPr>
          <w:p w14:paraId="27A31A4C" w14:textId="1B7F37E4" w:rsidR="00BF6DE4" w:rsidRPr="003A69EE" w:rsidRDefault="00BF6DE4" w:rsidP="00BF6DE4">
            <w:pPr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NO.</w:t>
            </w:r>
          </w:p>
        </w:tc>
        <w:tc>
          <w:tcPr>
            <w:tcW w:w="2373" w:type="dxa"/>
          </w:tcPr>
          <w:p w14:paraId="373495D3" w14:textId="5B0A52F9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ACIONES</w:t>
            </w:r>
          </w:p>
        </w:tc>
        <w:tc>
          <w:tcPr>
            <w:tcW w:w="1219" w:type="dxa"/>
          </w:tcPr>
          <w:p w14:paraId="77648CAD" w14:textId="7B681909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INICIO DE LA TAREA</w:t>
            </w:r>
          </w:p>
        </w:tc>
        <w:tc>
          <w:tcPr>
            <w:tcW w:w="1384" w:type="dxa"/>
          </w:tcPr>
          <w:p w14:paraId="6775BE8F" w14:textId="0D21C258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TERMINO DE LA TAREA</w:t>
            </w:r>
          </w:p>
        </w:tc>
        <w:tc>
          <w:tcPr>
            <w:tcW w:w="1529" w:type="dxa"/>
          </w:tcPr>
          <w:p w14:paraId="2B1C5B94" w14:textId="3037B0F7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RESPONSABLE</w:t>
            </w:r>
          </w:p>
        </w:tc>
        <w:tc>
          <w:tcPr>
            <w:tcW w:w="1761" w:type="dxa"/>
          </w:tcPr>
          <w:p w14:paraId="79F1F841" w14:textId="5ED062B8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REQUERIMIENTO</w:t>
            </w:r>
          </w:p>
        </w:tc>
      </w:tr>
      <w:tr w:rsidR="00DB612C" w:rsidRPr="003A69EE" w14:paraId="735DF7F0" w14:textId="77777777" w:rsidTr="00DB612C">
        <w:tc>
          <w:tcPr>
            <w:tcW w:w="562" w:type="dxa"/>
          </w:tcPr>
          <w:p w14:paraId="3ED835EE" w14:textId="62B6B691" w:rsidR="00BF6DE4" w:rsidRPr="003A69EE" w:rsidRDefault="00BF6DE4" w:rsidP="00BF6DE4">
            <w:pPr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1.-</w:t>
            </w:r>
          </w:p>
        </w:tc>
        <w:tc>
          <w:tcPr>
            <w:tcW w:w="2373" w:type="dxa"/>
          </w:tcPr>
          <w:p w14:paraId="0799C262" w14:textId="4E158152" w:rsidR="00BF6DE4" w:rsidRPr="003A69EE" w:rsidRDefault="009375E0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Reunión de directores de los planteles escolares del municipio de Cabo Corrientes</w:t>
            </w:r>
            <w:r w:rsidR="00BF6DE4" w:rsidRPr="003A69E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19" w:type="dxa"/>
          </w:tcPr>
          <w:p w14:paraId="30C2D1B1" w14:textId="427869D0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D</w:t>
            </w:r>
            <w:r w:rsidR="009375E0" w:rsidRPr="003A69EE">
              <w:rPr>
                <w:rFonts w:ascii="Arial" w:hAnsi="Arial" w:cs="Arial"/>
              </w:rPr>
              <w:t>e</w:t>
            </w:r>
            <w:r w:rsidRPr="003A69EE">
              <w:rPr>
                <w:rFonts w:ascii="Arial" w:hAnsi="Arial" w:cs="Arial"/>
              </w:rPr>
              <w:t xml:space="preserve"> O</w:t>
            </w:r>
            <w:r w:rsidR="009375E0" w:rsidRPr="003A69EE">
              <w:rPr>
                <w:rFonts w:ascii="Arial" w:hAnsi="Arial" w:cs="Arial"/>
              </w:rPr>
              <w:t xml:space="preserve">ctubre a </w:t>
            </w:r>
            <w:r w:rsidR="00DB612C" w:rsidRPr="003A69EE">
              <w:rPr>
                <w:rFonts w:ascii="Arial" w:hAnsi="Arial" w:cs="Arial"/>
              </w:rPr>
              <w:t>diciembre</w:t>
            </w:r>
          </w:p>
        </w:tc>
        <w:tc>
          <w:tcPr>
            <w:tcW w:w="1384" w:type="dxa"/>
          </w:tcPr>
          <w:p w14:paraId="3CF32D98" w14:textId="0F69E7B1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F</w:t>
            </w:r>
            <w:r w:rsidR="009375E0" w:rsidRPr="003A69EE">
              <w:rPr>
                <w:rFonts w:ascii="Arial" w:hAnsi="Arial" w:cs="Arial"/>
              </w:rPr>
              <w:t xml:space="preserve">in del </w:t>
            </w:r>
            <w:r w:rsidRPr="003A69EE">
              <w:rPr>
                <w:rFonts w:ascii="Arial" w:hAnsi="Arial" w:cs="Arial"/>
              </w:rPr>
              <w:t>M</w:t>
            </w:r>
            <w:r w:rsidR="009375E0" w:rsidRPr="003A69EE">
              <w:rPr>
                <w:rFonts w:ascii="Arial" w:hAnsi="Arial" w:cs="Arial"/>
              </w:rPr>
              <w:t>es</w:t>
            </w:r>
          </w:p>
        </w:tc>
        <w:tc>
          <w:tcPr>
            <w:tcW w:w="1529" w:type="dxa"/>
          </w:tcPr>
          <w:p w14:paraId="58290632" w14:textId="659FFA72" w:rsidR="00BF6DE4" w:rsidRPr="003A69EE" w:rsidRDefault="009375E0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Departamento de Nutrición Escolar</w:t>
            </w:r>
            <w:r w:rsidR="00BF6DE4" w:rsidRPr="003A69E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</w:tcPr>
          <w:p w14:paraId="38DF8E2C" w14:textId="20052555" w:rsidR="00BF6DE4" w:rsidRPr="003A69EE" w:rsidRDefault="00BF6DE4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Recursos económicos transporte v</w:t>
            </w:r>
            <w:r w:rsidR="009375E0" w:rsidRPr="003A69EE">
              <w:rPr>
                <w:rFonts w:ascii="Arial" w:hAnsi="Arial" w:cs="Arial"/>
              </w:rPr>
              <w:t>ehi</w:t>
            </w:r>
            <w:r w:rsidRPr="003A69EE">
              <w:rPr>
                <w:rFonts w:ascii="Arial" w:hAnsi="Arial" w:cs="Arial"/>
              </w:rPr>
              <w:t>cular y recursos humanos</w:t>
            </w:r>
          </w:p>
        </w:tc>
      </w:tr>
      <w:tr w:rsidR="00480A39" w:rsidRPr="003A69EE" w14:paraId="7B4F6866" w14:textId="77777777" w:rsidTr="00DB612C">
        <w:tc>
          <w:tcPr>
            <w:tcW w:w="562" w:type="dxa"/>
          </w:tcPr>
          <w:p w14:paraId="76FD96BD" w14:textId="75C01AB2" w:rsidR="00480A39" w:rsidRPr="003A69EE" w:rsidRDefault="00480A39" w:rsidP="00480A39">
            <w:pPr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2.-</w:t>
            </w:r>
          </w:p>
        </w:tc>
        <w:tc>
          <w:tcPr>
            <w:tcW w:w="2373" w:type="dxa"/>
          </w:tcPr>
          <w:p w14:paraId="798CC7DE" w14:textId="06C857D5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Asistir a los Planteles Educativo a llevar formatos para levantar el Padrón del ciclo escolar 202</w:t>
            </w:r>
            <w:r w:rsidR="003A69EE" w:rsidRPr="003A69EE">
              <w:rPr>
                <w:rFonts w:ascii="Arial" w:hAnsi="Arial" w:cs="Arial"/>
              </w:rPr>
              <w:t>2</w:t>
            </w:r>
            <w:r w:rsidRPr="003A69EE">
              <w:rPr>
                <w:rFonts w:ascii="Arial" w:hAnsi="Arial" w:cs="Arial"/>
              </w:rPr>
              <w:t>—202</w:t>
            </w:r>
            <w:r w:rsidR="003A69EE" w:rsidRPr="003A69EE">
              <w:rPr>
                <w:rFonts w:ascii="Arial" w:hAnsi="Arial" w:cs="Arial"/>
              </w:rPr>
              <w:t>3</w:t>
            </w:r>
            <w:r w:rsidRPr="003A69E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19" w:type="dxa"/>
          </w:tcPr>
          <w:p w14:paraId="28DC8F8E" w14:textId="35627B32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De Octubre a diciembre</w:t>
            </w:r>
          </w:p>
        </w:tc>
        <w:tc>
          <w:tcPr>
            <w:tcW w:w="1384" w:type="dxa"/>
          </w:tcPr>
          <w:p w14:paraId="307BF076" w14:textId="0A277FEB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Fin del Mes</w:t>
            </w:r>
          </w:p>
        </w:tc>
        <w:tc>
          <w:tcPr>
            <w:tcW w:w="1529" w:type="dxa"/>
          </w:tcPr>
          <w:p w14:paraId="1DC4A959" w14:textId="511529B3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 xml:space="preserve">Departamento de Nutrición Escolar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</w:tcPr>
          <w:p w14:paraId="1CA183F1" w14:textId="56B80FC1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Recursos económicos transporte vehicular y recursos humanos</w:t>
            </w:r>
          </w:p>
        </w:tc>
      </w:tr>
      <w:tr w:rsidR="00480A39" w:rsidRPr="003A69EE" w14:paraId="5AC28280" w14:textId="77777777" w:rsidTr="00DB612C">
        <w:tc>
          <w:tcPr>
            <w:tcW w:w="562" w:type="dxa"/>
          </w:tcPr>
          <w:p w14:paraId="30650592" w14:textId="77AFDB88" w:rsidR="00480A39" w:rsidRPr="003A69EE" w:rsidRDefault="00480A39" w:rsidP="00480A39">
            <w:pPr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3.-</w:t>
            </w:r>
          </w:p>
        </w:tc>
        <w:tc>
          <w:tcPr>
            <w:tcW w:w="2373" w:type="dxa"/>
          </w:tcPr>
          <w:p w14:paraId="2E9376E6" w14:textId="58C33585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Repartir los desayunos escolares a cada plantel</w:t>
            </w:r>
          </w:p>
        </w:tc>
        <w:tc>
          <w:tcPr>
            <w:tcW w:w="1219" w:type="dxa"/>
          </w:tcPr>
          <w:p w14:paraId="6A452C9E" w14:textId="5219260E" w:rsidR="00480A39" w:rsidRPr="003A69EE" w:rsidRDefault="003A69EE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Agosto  -</w:t>
            </w:r>
            <w:r w:rsidR="00480A39" w:rsidRPr="003A69EE">
              <w:rPr>
                <w:rFonts w:ascii="Arial" w:hAnsi="Arial" w:cs="Arial"/>
              </w:rPr>
              <w:t>diciembre</w:t>
            </w:r>
          </w:p>
        </w:tc>
        <w:tc>
          <w:tcPr>
            <w:tcW w:w="1384" w:type="dxa"/>
          </w:tcPr>
          <w:p w14:paraId="7ACDAC25" w14:textId="2EF424CF" w:rsidR="00480A39" w:rsidRPr="003A69EE" w:rsidRDefault="003A69EE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Diciembre</w:t>
            </w:r>
          </w:p>
        </w:tc>
        <w:tc>
          <w:tcPr>
            <w:tcW w:w="1529" w:type="dxa"/>
          </w:tcPr>
          <w:p w14:paraId="3F520638" w14:textId="02624D81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 xml:space="preserve">Departamento de Nutrición Escolar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</w:tcPr>
          <w:p w14:paraId="48C57912" w14:textId="13E87D28" w:rsidR="00480A39" w:rsidRPr="003A69EE" w:rsidRDefault="00480A39" w:rsidP="003A69EE">
            <w:pPr>
              <w:jc w:val="both"/>
              <w:rPr>
                <w:rFonts w:ascii="Arial" w:hAnsi="Arial" w:cs="Arial"/>
              </w:rPr>
            </w:pPr>
            <w:r w:rsidRPr="003A69EE">
              <w:rPr>
                <w:rFonts w:ascii="Arial" w:hAnsi="Arial" w:cs="Arial"/>
              </w:rPr>
              <w:t>Recursos económicos transporte vehicular y recursos humanos.</w:t>
            </w:r>
          </w:p>
        </w:tc>
      </w:tr>
    </w:tbl>
    <w:p w14:paraId="5AD62051" w14:textId="77777777" w:rsidR="00BF6DE4" w:rsidRPr="003A69EE" w:rsidRDefault="00BF6DE4" w:rsidP="00BF6DE4">
      <w:pPr>
        <w:rPr>
          <w:rFonts w:ascii="Arial" w:hAnsi="Arial" w:cs="Arial"/>
        </w:rPr>
      </w:pPr>
    </w:p>
    <w:p w14:paraId="792165D2" w14:textId="77777777" w:rsidR="00BF6DE4" w:rsidRPr="003A69EE" w:rsidRDefault="00BF6DE4" w:rsidP="00BF6DE4">
      <w:pPr>
        <w:rPr>
          <w:rFonts w:ascii="Arial" w:hAnsi="Arial" w:cs="Arial"/>
        </w:rPr>
      </w:pPr>
    </w:p>
    <w:p w14:paraId="46970A3C" w14:textId="250DD791" w:rsidR="005729B9" w:rsidRPr="003A69EE" w:rsidRDefault="005729B9" w:rsidP="005729B9">
      <w:pPr>
        <w:rPr>
          <w:rFonts w:ascii="Arial" w:hAnsi="Arial" w:cs="Arial"/>
        </w:rPr>
      </w:pPr>
      <w:r w:rsidRPr="003A69EE">
        <w:rPr>
          <w:rFonts w:ascii="Arial" w:hAnsi="Arial" w:cs="Arial"/>
        </w:rPr>
        <w:t xml:space="preserve">        </w:t>
      </w:r>
    </w:p>
    <w:sectPr w:rsidR="005729B9" w:rsidRPr="003A6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534D3"/>
    <w:multiLevelType w:val="hybridMultilevel"/>
    <w:tmpl w:val="438C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9"/>
    <w:rsid w:val="001517D7"/>
    <w:rsid w:val="001A2676"/>
    <w:rsid w:val="003A37FC"/>
    <w:rsid w:val="003A69EE"/>
    <w:rsid w:val="00466D15"/>
    <w:rsid w:val="00480A39"/>
    <w:rsid w:val="005729B9"/>
    <w:rsid w:val="006B4A03"/>
    <w:rsid w:val="007E17C9"/>
    <w:rsid w:val="009375E0"/>
    <w:rsid w:val="00BF6DE4"/>
    <w:rsid w:val="00C75C97"/>
    <w:rsid w:val="00DB612C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B16B"/>
  <w15:chartTrackingRefBased/>
  <w15:docId w15:val="{55A73E7F-3298-4F42-BC19-865B02E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Alberto Macedo Cortes</dc:creator>
  <cp:keywords/>
  <dc:description/>
  <cp:lastModifiedBy>Microsoft Office User</cp:lastModifiedBy>
  <cp:revision>2</cp:revision>
  <dcterms:created xsi:type="dcterms:W3CDTF">2022-07-11T03:46:00Z</dcterms:created>
  <dcterms:modified xsi:type="dcterms:W3CDTF">2022-07-11T03:46:00Z</dcterms:modified>
</cp:coreProperties>
</file>